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0776EA4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BA79F6">
        <w:rPr>
          <w:rFonts w:ascii="Arial" w:hAnsi="Arial" w:cs="Arial"/>
          <w:b/>
          <w:bCs/>
          <w:i/>
          <w:sz w:val="28"/>
          <w:szCs w:val="24"/>
        </w:rPr>
        <w:t>4296</w:t>
      </w:r>
    </w:p>
    <w:p w14:paraId="75D28298" w14:textId="588B4FB9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BA79F6">
        <w:rPr>
          <w:rFonts w:ascii="Arial" w:hAnsi="Arial" w:cs="Arial"/>
          <w:b/>
          <w:bCs/>
          <w:color w:val="0000FF"/>
        </w:rPr>
        <w:t>4282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37E4E5C" w:rsidR="00463675" w:rsidRPr="000F4E43" w:rsidRDefault="00463675" w:rsidP="000F4E43">
      <w:pPr>
        <w:pStyle w:val="af"/>
      </w:pPr>
      <w:r w:rsidRPr="00D527B5">
        <w:t>Title:</w:t>
      </w:r>
      <w:r w:rsidRPr="00D527B5">
        <w:tab/>
      </w:r>
      <w:r w:rsidRPr="00D527B5">
        <w:rPr>
          <w:color w:val="000000"/>
        </w:rPr>
        <w:t xml:space="preserve">LS on </w:t>
      </w:r>
      <w:proofErr w:type="spellStart"/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</w:t>
      </w:r>
      <w:proofErr w:type="spellEnd"/>
      <w:r w:rsidR="00D527B5" w:rsidRPr="00D527B5">
        <w:rPr>
          <w:color w:val="000000"/>
        </w:rPr>
        <w:t xml:space="preserve"> device identifier length</w:t>
      </w:r>
    </w:p>
    <w:p w14:paraId="7B88FDC2" w14:textId="6A0F8C0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af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527B5">
        <w:rPr>
          <w:color w:val="000000"/>
        </w:rPr>
        <w:t>AmbientIoT</w:t>
      </w:r>
      <w:proofErr w:type="spellEnd"/>
      <w:r w:rsidR="00D527B5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3066205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27A44D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527B5">
        <w:rPr>
          <w:b w:val="0"/>
        </w:rPr>
        <w:t>CT4</w:t>
      </w:r>
    </w:p>
    <w:p w14:paraId="49663239" w14:textId="3D408ACC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E3526" w:rsidRPr="00AE3526">
        <w:rPr>
          <w:b w:val="0"/>
          <w:bCs/>
        </w:rPr>
        <w:t xml:space="preserve">CT1, </w:t>
      </w:r>
      <w:r w:rsidR="00D527B5" w:rsidRPr="00AE3526">
        <w:rPr>
          <w:b w:val="0"/>
          <w:bCs/>
        </w:rPr>
        <w:t>R</w:t>
      </w:r>
      <w:r w:rsidR="00D527B5">
        <w:rPr>
          <w:b w:val="0"/>
        </w:rPr>
        <w:t>AN2</w:t>
      </w:r>
      <w:r w:rsidR="00B34ECA">
        <w:rPr>
          <w:b w:val="0"/>
        </w:rPr>
        <w:t>, RAN3</w:t>
      </w:r>
      <w:r w:rsidR="00251AC8">
        <w:rPr>
          <w:b w:val="0"/>
        </w:rPr>
        <w:t xml:space="preserve">, </w:t>
      </w:r>
      <w:r w:rsidR="00755DC4">
        <w:rPr>
          <w:b w:val="0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527B5">
        <w:rPr>
          <w:b w:val="0"/>
          <w:bCs/>
          <w:lang w:eastAsia="zh-CN"/>
        </w:rPr>
        <w:t>Runze</w:t>
      </w:r>
      <w:proofErr w:type="spellEnd"/>
      <w:r w:rsidR="00D527B5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527B5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B02B85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A79F6">
        <w:t>S2-2504281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9D0D29" w14:textId="77777777" w:rsidR="005C48D2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5C48D2">
        <w:rPr>
          <w:rFonts w:ascii="Arial" w:hAnsi="Arial" w:cs="Arial"/>
        </w:rPr>
        <w:t xml:space="preserve">, </w:t>
      </w:r>
      <w:r w:rsidR="005C48D2" w:rsidRPr="00BA79F6">
        <w:rPr>
          <w:rFonts w:ascii="Arial" w:hAnsi="Arial" w:cs="Arial"/>
        </w:rPr>
        <w:t>and agreements are captured in clause 5.7.2 of TS 23.369</w:t>
      </w:r>
      <w:r w:rsidR="005C48D2">
        <w:rPr>
          <w:rFonts w:ascii="Arial" w:hAnsi="Arial" w:cs="Arial"/>
        </w:rPr>
        <w:t>.</w:t>
      </w:r>
    </w:p>
    <w:p w14:paraId="6DCC481D" w14:textId="77777777" w:rsidR="005C48D2" w:rsidRDefault="005C48D2" w:rsidP="00D527B5">
      <w:pPr>
        <w:rPr>
          <w:rFonts w:ascii="Arial" w:hAnsi="Arial" w:cs="Arial"/>
        </w:rPr>
      </w:pPr>
    </w:p>
    <w:p w14:paraId="1C1BED47" w14:textId="227A74A3" w:rsidR="00BA79F6" w:rsidRDefault="00BA79F6" w:rsidP="00D527B5">
      <w:pPr>
        <w:rPr>
          <w:rFonts w:ascii="Arial" w:hAnsi="Arial" w:cs="Arial"/>
        </w:rPr>
      </w:pPr>
      <w:r w:rsidRPr="00BA79F6">
        <w:rPr>
          <w:rFonts w:ascii="Arial" w:hAnsi="Arial" w:cs="Arial"/>
        </w:rPr>
        <w:t xml:space="preserve">From SA2 point of view, in order to achieve an efficient inventory process,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 Permanent Identifier requires less storage in the </w:t>
      </w:r>
      <w:proofErr w:type="spellStart"/>
      <w:r w:rsidRPr="00BA79F6">
        <w:rPr>
          <w:rFonts w:ascii="Arial" w:hAnsi="Arial" w:cs="Arial"/>
        </w:rPr>
        <w:t>AIoT</w:t>
      </w:r>
      <w:proofErr w:type="spellEnd"/>
      <w:r w:rsidRPr="00BA79F6">
        <w:rPr>
          <w:rFonts w:ascii="Arial" w:hAnsi="Arial" w:cs="Arial"/>
        </w:rPr>
        <w:t xml:space="preserve"> Device</w:t>
      </w:r>
      <w:r>
        <w:rPr>
          <w:rFonts w:ascii="Arial" w:hAnsi="Arial" w:cs="Arial"/>
        </w:rPr>
        <w:t>.</w:t>
      </w:r>
    </w:p>
    <w:p w14:paraId="6CBAF4BA" w14:textId="77777777" w:rsidR="00BA79F6" w:rsidRPr="00D527B5" w:rsidRDefault="00BA79F6" w:rsidP="00D527B5">
      <w:pPr>
        <w:rPr>
          <w:rFonts w:ascii="Arial" w:hAnsi="Arial" w:cs="Arial" w:hint="eastAsia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78E18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</w:t>
      </w:r>
      <w:r w:rsidR="00312DB8">
        <w:rPr>
          <w:rFonts w:ascii="Arial" w:hAnsi="Arial" w:cs="Arial"/>
          <w:color w:val="000000"/>
        </w:rPr>
        <w:t xml:space="preserve">kindly </w:t>
      </w:r>
      <w:r w:rsidRPr="006E1DE8">
        <w:rPr>
          <w:rFonts w:ascii="Arial" w:hAnsi="Arial" w:cs="Arial"/>
          <w:color w:val="000000"/>
        </w:rPr>
        <w:t xml:space="preserve">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</w:t>
      </w:r>
      <w:r w:rsidR="005C48D2">
        <w:rPr>
          <w:rFonts w:ascii="Arial" w:hAnsi="Arial" w:cs="Arial"/>
          <w:lang w:eastAsia="zh-CN"/>
        </w:rPr>
        <w:t xml:space="preserve"> in the stage-3 work.</w:t>
      </w:r>
    </w:p>
    <w:p w14:paraId="442DF374" w14:textId="77777777" w:rsidR="00463675" w:rsidRPr="00724157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C1DA5" w14:textId="77777777" w:rsidR="00F679F9" w:rsidRDefault="00F679F9">
      <w:r>
        <w:separator/>
      </w:r>
    </w:p>
  </w:endnote>
  <w:endnote w:type="continuationSeparator" w:id="0">
    <w:p w14:paraId="721DDC89" w14:textId="77777777" w:rsidR="00F679F9" w:rsidRDefault="00F6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2CE0" w14:textId="77777777" w:rsidR="00F679F9" w:rsidRDefault="00F679F9">
      <w:r>
        <w:separator/>
      </w:r>
    </w:p>
  </w:footnote>
  <w:footnote w:type="continuationSeparator" w:id="0">
    <w:p w14:paraId="1C183413" w14:textId="77777777" w:rsidR="00F679F9" w:rsidRDefault="00F67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51AC8"/>
    <w:rsid w:val="00264A7F"/>
    <w:rsid w:val="002B149A"/>
    <w:rsid w:val="002D3C33"/>
    <w:rsid w:val="002E1C29"/>
    <w:rsid w:val="002F12A6"/>
    <w:rsid w:val="002F3A51"/>
    <w:rsid w:val="003007F7"/>
    <w:rsid w:val="00305AD7"/>
    <w:rsid w:val="00312DB8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452C1"/>
    <w:rsid w:val="00574CB5"/>
    <w:rsid w:val="00584B08"/>
    <w:rsid w:val="00586194"/>
    <w:rsid w:val="005918EF"/>
    <w:rsid w:val="00595688"/>
    <w:rsid w:val="005A00EA"/>
    <w:rsid w:val="005C0B19"/>
    <w:rsid w:val="005C38C8"/>
    <w:rsid w:val="005C48D2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4157"/>
    <w:rsid w:val="00726FC3"/>
    <w:rsid w:val="007366CF"/>
    <w:rsid w:val="00741989"/>
    <w:rsid w:val="00741C17"/>
    <w:rsid w:val="0074309D"/>
    <w:rsid w:val="00750CAD"/>
    <w:rsid w:val="00750FCB"/>
    <w:rsid w:val="00752AD3"/>
    <w:rsid w:val="00755DC4"/>
    <w:rsid w:val="00757EEA"/>
    <w:rsid w:val="00760677"/>
    <w:rsid w:val="0076677F"/>
    <w:rsid w:val="00766B6A"/>
    <w:rsid w:val="007A1FE0"/>
    <w:rsid w:val="007C007E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6AA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204A5"/>
    <w:rsid w:val="00B31FE9"/>
    <w:rsid w:val="00B34ECA"/>
    <w:rsid w:val="00B448DC"/>
    <w:rsid w:val="00B76927"/>
    <w:rsid w:val="00B7705B"/>
    <w:rsid w:val="00B81AA1"/>
    <w:rsid w:val="00B87B57"/>
    <w:rsid w:val="00BA05EA"/>
    <w:rsid w:val="00BA79F6"/>
    <w:rsid w:val="00BB2A72"/>
    <w:rsid w:val="00BB77FB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05C73"/>
    <w:rsid w:val="00E21CE3"/>
    <w:rsid w:val="00E4038D"/>
    <w:rsid w:val="00E74294"/>
    <w:rsid w:val="00E84EA0"/>
    <w:rsid w:val="00E85916"/>
    <w:rsid w:val="00E87510"/>
    <w:rsid w:val="00EB1C59"/>
    <w:rsid w:val="00EC13E9"/>
    <w:rsid w:val="00EE3074"/>
    <w:rsid w:val="00EF2743"/>
    <w:rsid w:val="00F22E78"/>
    <w:rsid w:val="00F248C0"/>
    <w:rsid w:val="00F25264"/>
    <w:rsid w:val="00F26574"/>
    <w:rsid w:val="00F330DA"/>
    <w:rsid w:val="00F37397"/>
    <w:rsid w:val="00F508E2"/>
    <w:rsid w:val="00F62570"/>
    <w:rsid w:val="00F679F9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05D9D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312D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312DB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2025-04-10T16:43:00Z</dcterms:created>
  <dcterms:modified xsi:type="dcterms:W3CDTF">2025-04-10T16:43:00Z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